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F8A" w:rsidRDefault="00D62F8A" w:rsidP="00D62F8A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14AAF892" wp14:editId="7E0EC636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2F8A" w:rsidRDefault="00D62F8A" w:rsidP="003F7640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2F8A" w:rsidRDefault="00D62F8A" w:rsidP="003F7640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D62F8A" w:rsidTr="003F764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2F8A" w:rsidRDefault="00D62F8A" w:rsidP="003F7640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D62F8A" w:rsidTr="003F7640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2F8A" w:rsidRDefault="00D62F8A" w:rsidP="003F7640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D62F8A" w:rsidRDefault="00D62F8A" w:rsidP="003F76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D62F8A" w:rsidTr="003F7640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6D2B" w:rsidRPr="00556D2B" w:rsidRDefault="007F524B" w:rsidP="00556D2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7F524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zákona, </w:t>
                  </w:r>
                  <w:r w:rsidR="00556D2B" w:rsidRPr="00556D2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ktorým sa mení a dopĺňa zákon č. 550/2003 Z. z. o probačných a mediačných úradníkoch a o zmene a doplnení niektorých zákonov v znení neskorších predpisov a ktorým sa menia a dopĺňajú niektoré zákony</w:t>
                  </w:r>
                </w:p>
                <w:p w:rsidR="00D62F8A" w:rsidRPr="00CA6E29" w:rsidRDefault="00D62F8A" w:rsidP="003F764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62F8A" w:rsidRDefault="00D62F8A" w:rsidP="003F76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D62F8A" w:rsidRPr="00556D2B" w:rsidRDefault="00D62F8A" w:rsidP="00D62F8A">
      <w:pPr>
        <w:jc w:val="center"/>
        <w:rPr>
          <w:rFonts w:ascii="Times New Roman" w:hAnsi="Times New Roman"/>
          <w:sz w:val="24"/>
          <w:szCs w:val="24"/>
        </w:rPr>
      </w:pPr>
    </w:p>
    <w:p w:rsidR="00D62F8A" w:rsidRPr="00556D2B" w:rsidRDefault="00D62F8A" w:rsidP="00D62F8A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D62F8A" w:rsidTr="003F7640">
        <w:trPr>
          <w:tblCellSpacing w:w="15" w:type="dxa"/>
        </w:trPr>
        <w:tc>
          <w:tcPr>
            <w:tcW w:w="1697" w:type="dxa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D62F8A" w:rsidRPr="00CA6E29" w:rsidRDefault="00D62F8A" w:rsidP="003F7640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62F8A" w:rsidTr="003F7640">
        <w:trPr>
          <w:tblCellSpacing w:w="15" w:type="dxa"/>
        </w:trPr>
        <w:tc>
          <w:tcPr>
            <w:tcW w:w="1697" w:type="dxa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D62F8A" w:rsidRPr="00ED412E" w:rsidRDefault="00D62F8A" w:rsidP="003F764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>
              <w:rPr>
                <w:rFonts w:ascii="Times New Roman" w:hAnsi="Times New Roman" w:cs="Times New Roman"/>
                <w:sz w:val="25"/>
                <w:szCs w:val="25"/>
              </w:rPr>
              <w:t>minister spravodlivosti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D62F8A" w:rsidRDefault="00431A60" w:rsidP="00D62F8A">
      <w:r>
        <w:pict>
          <v:rect id="_x0000_i1025" style="width:0;height:1.5pt" o:hralign="center" o:hrstd="t" o:hr="t" fillcolor="gray" stroked="f"/>
        </w:pict>
      </w:r>
    </w:p>
    <w:p w:rsidR="00D62F8A" w:rsidRDefault="00D62F8A" w:rsidP="00D62F8A"/>
    <w:p w:rsidR="00D62F8A" w:rsidRPr="009C4F6D" w:rsidRDefault="00D62F8A" w:rsidP="00D62F8A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D62F8A" w:rsidRDefault="00D62F8A" w:rsidP="00D62F8A"/>
    <w:p w:rsidR="00D62F8A" w:rsidRDefault="00D62F8A" w:rsidP="00D62F8A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7F524B" w:rsidP="00431A60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7F524B">
              <w:rPr>
                <w:rFonts w:ascii="Times" w:hAnsi="Times" w:cs="Times"/>
                <w:sz w:val="25"/>
                <w:szCs w:val="25"/>
              </w:rPr>
              <w:t xml:space="preserve">návrh zákona, </w:t>
            </w:r>
            <w:r w:rsidR="00556D2B" w:rsidRPr="00556D2B">
              <w:rPr>
                <w:rFonts w:ascii="Times" w:hAnsi="Times" w:cs="Times"/>
                <w:sz w:val="25"/>
                <w:szCs w:val="25"/>
              </w:rPr>
              <w:t>ktorým sa mení a dopĺňa zákon č. 550/2003 Z. z. o probačných a mediačných úradníkoch a o zmene a doplnení niektorých zákonov v znení neskorších predpisov a ktorým sa m</w:t>
            </w:r>
            <w:r w:rsidR="00556D2B">
              <w:rPr>
                <w:rFonts w:ascii="Times" w:hAnsi="Times" w:cs="Times"/>
                <w:sz w:val="25"/>
                <w:szCs w:val="25"/>
              </w:rPr>
              <w:t>enia a dopĺňajú niektoré zákony</w:t>
            </w:r>
            <w:r w:rsidR="00D62F8A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431A60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556D2B" w:rsidP="000330E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</w:t>
            </w:r>
            <w:r w:rsidR="00D62F8A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spravodlivosti Slovenskej republiky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431A60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bookmarkStart w:id="0" w:name="_GoBack"/>
            <w:bookmarkEnd w:id="0"/>
          </w:p>
        </w:tc>
      </w:tr>
    </w:tbl>
    <w:p w:rsidR="00D62F8A" w:rsidRDefault="00D62F8A" w:rsidP="0021612B">
      <w:pPr>
        <w:spacing w:line="276" w:lineRule="auto"/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D62F8A" w:rsidTr="003F7640">
        <w:trPr>
          <w:cantSplit/>
        </w:trPr>
        <w:tc>
          <w:tcPr>
            <w:tcW w:w="1668" w:type="dxa"/>
          </w:tcPr>
          <w:p w:rsidR="00D62F8A" w:rsidRPr="00557779" w:rsidRDefault="00D62F8A" w:rsidP="0021612B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D62F8A" w:rsidRDefault="00D62F8A" w:rsidP="00431A60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:rsidR="00D62F8A" w:rsidRPr="00557779" w:rsidRDefault="00556D2B" w:rsidP="00431A60">
            <w:pPr>
              <w:spacing w:line="276" w:lineRule="auto"/>
              <w:jc w:val="both"/>
            </w:pPr>
            <w:r>
              <w:rPr>
                <w:rFonts w:ascii="Times" w:hAnsi="Times" w:cs="Times"/>
                <w:sz w:val="25"/>
                <w:szCs w:val="25"/>
              </w:rPr>
              <w:t>minister</w:t>
            </w:r>
            <w:r w:rsidR="00D62F8A">
              <w:rPr>
                <w:rFonts w:ascii="Times" w:hAnsi="Times" w:cs="Times"/>
                <w:sz w:val="25"/>
                <w:szCs w:val="25"/>
              </w:rPr>
              <w:t xml:space="preserve"> spravodlivosti Slovenskej republiky</w:t>
            </w:r>
          </w:p>
        </w:tc>
      </w:tr>
      <w:tr w:rsidR="00D62F8A" w:rsidTr="003F7640">
        <w:trPr>
          <w:cantSplit/>
        </w:trPr>
        <w:tc>
          <w:tcPr>
            <w:tcW w:w="1668" w:type="dxa"/>
          </w:tcPr>
          <w:p w:rsidR="00D62F8A" w:rsidRPr="00557779" w:rsidRDefault="00D62F8A" w:rsidP="0021612B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D62F8A" w:rsidRDefault="00D62F8A" w:rsidP="00431A60">
            <w:pPr>
              <w:spacing w:line="276" w:lineRule="auto"/>
              <w:jc w:val="both"/>
            </w:pPr>
          </w:p>
        </w:tc>
      </w:tr>
      <w:tr w:rsidR="00D62F8A" w:rsidTr="003F7640">
        <w:trPr>
          <w:cantSplit/>
        </w:trPr>
        <w:tc>
          <w:tcPr>
            <w:tcW w:w="1668" w:type="dxa"/>
          </w:tcPr>
          <w:p w:rsidR="00D62F8A" w:rsidRPr="0010780A" w:rsidRDefault="00D62F8A" w:rsidP="0021612B">
            <w:pPr>
              <w:spacing w:line="276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:rsidR="00D62F8A" w:rsidRDefault="00D62F8A" w:rsidP="00431A60">
            <w:pPr>
              <w:spacing w:line="276" w:lineRule="auto"/>
              <w:jc w:val="both"/>
            </w:pPr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:rsidR="00D62F8A" w:rsidRDefault="00D62F8A" w:rsidP="0021612B">
      <w:pPr>
        <w:spacing w:line="276" w:lineRule="auto"/>
      </w:pPr>
    </w:p>
    <w:p w:rsidR="00710E1A" w:rsidRDefault="00710E1A"/>
    <w:sectPr w:rsidR="00710E1A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F8A"/>
    <w:rsid w:val="000330E2"/>
    <w:rsid w:val="0021612B"/>
    <w:rsid w:val="00431A60"/>
    <w:rsid w:val="00556D2B"/>
    <w:rsid w:val="00710E1A"/>
    <w:rsid w:val="007F524B"/>
    <w:rsid w:val="00D6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24075-A640-4C71-B184-6E4920B3F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62F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D62F8A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WKX3UHSAJ2R6-2-1437431</_dlc_DocId>
    <_dlc_DocIdUrl xmlns="e60a29af-d413-48d4-bd90-fe9d2a897e4b">
      <Url>https://ovdmasv601/sites/DMS/_layouts/15/DocIdRedir.aspx?ID=WKX3UHSAJ2R6-2-1437431</Url>
      <Description>WKX3UHSAJ2R6-2-1437431</Description>
    </_dlc_DocIdUrl>
  </documentManagement>
</p:properties>
</file>

<file path=customXml/itemProps1.xml><?xml version="1.0" encoding="utf-8"?>
<ds:datastoreItem xmlns:ds="http://schemas.openxmlformats.org/officeDocument/2006/customXml" ds:itemID="{E01A1886-F44A-4F3E-BC55-0D007C26FC88}"/>
</file>

<file path=customXml/itemProps2.xml><?xml version="1.0" encoding="utf-8"?>
<ds:datastoreItem xmlns:ds="http://schemas.openxmlformats.org/officeDocument/2006/customXml" ds:itemID="{573BF1BB-8AD1-4F6C-A44E-845D7B8DA5E3}"/>
</file>

<file path=customXml/itemProps3.xml><?xml version="1.0" encoding="utf-8"?>
<ds:datastoreItem xmlns:ds="http://schemas.openxmlformats.org/officeDocument/2006/customXml" ds:itemID="{ED7C7A3D-F668-4814-BBD8-A1403F5E5902}"/>
</file>

<file path=customXml/itemProps4.xml><?xml version="1.0" encoding="utf-8"?>
<ds:datastoreItem xmlns:ds="http://schemas.openxmlformats.org/officeDocument/2006/customXml" ds:itemID="{51074A56-4898-4AFA-A0C4-B97049634E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CSIKÓSOVÁ Katarína</dc:creator>
  <cp:keywords/>
  <dc:description/>
  <cp:lastModifiedBy>HANÁKOVÁ Michaela</cp:lastModifiedBy>
  <cp:revision>6</cp:revision>
  <dcterms:created xsi:type="dcterms:W3CDTF">2021-06-28T08:06:00Z</dcterms:created>
  <dcterms:modified xsi:type="dcterms:W3CDTF">2025-07-28T09:15:00Z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31189713-63bb-4e32-babd-53f9a6576857</vt:lpwstr>
  </property>
</Properties>
</file>